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ABD" w:rsidRPr="006A6ABD" w:rsidRDefault="00000010" w:rsidP="006A6ABD">
      <w:pPr>
        <w:spacing w:after="0" w:line="36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Перечь нормативных актов, регулирующих предоставление </w:t>
      </w:r>
      <w:r w:rsidR="00FB59B1" w:rsidRPr="00FB59B1">
        <w:rPr>
          <w:rFonts w:ascii="Times New Roman" w:hAnsi="Times New Roman" w:cs="Times New Roman"/>
          <w:b/>
          <w:sz w:val="27"/>
          <w:szCs w:val="27"/>
        </w:rPr>
        <w:t xml:space="preserve">муниципальной услуги </w:t>
      </w:r>
      <w:r w:rsidR="006A6ABD" w:rsidRPr="006A6ABD">
        <w:rPr>
          <w:rFonts w:ascii="Times New Roman" w:hAnsi="Times New Roman" w:cs="Times New Roman"/>
          <w:b/>
          <w:sz w:val="27"/>
          <w:szCs w:val="27"/>
        </w:rPr>
        <w:t xml:space="preserve">по выдаче выписки </w:t>
      </w:r>
    </w:p>
    <w:p w:rsidR="00000010" w:rsidRDefault="006A6ABD" w:rsidP="006A6ABD">
      <w:pPr>
        <w:spacing w:after="0" w:line="36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A6ABD">
        <w:rPr>
          <w:rFonts w:ascii="Times New Roman" w:hAnsi="Times New Roman" w:cs="Times New Roman"/>
          <w:b/>
          <w:sz w:val="27"/>
          <w:szCs w:val="27"/>
        </w:rPr>
        <w:t>из реестра муниципальной собственности</w:t>
      </w:r>
    </w:p>
    <w:p w:rsidR="006A6ABD" w:rsidRDefault="006A6ABD" w:rsidP="006A6ABD">
      <w:pPr>
        <w:spacing w:after="0" w:line="36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000010" w:rsidRDefault="00000010" w:rsidP="00000010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Конституция Российской Федерации </w:t>
      </w:r>
      <w:r w:rsidRPr="00000010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(официальный</w:t>
      </w:r>
      <w:r w:rsidR="000E6EA7">
        <w:rPr>
          <w:rFonts w:ascii="Times New Roman" w:hAnsi="Times New Roman" w:cs="Times New Roman"/>
          <w:sz w:val="27"/>
          <w:szCs w:val="27"/>
        </w:rPr>
        <w:t xml:space="preserve"> интернет-портал</w:t>
      </w:r>
      <w:r w:rsidRPr="00000010">
        <w:rPr>
          <w:rFonts w:ascii="Times New Roman" w:hAnsi="Times New Roman" w:cs="Times New Roman"/>
          <w:sz w:val="27"/>
          <w:szCs w:val="27"/>
        </w:rPr>
        <w:t xml:space="preserve"> правовой информации </w:t>
      </w:r>
      <w:hyperlink r:id="rId6" w:history="1">
        <w:r w:rsidR="000E6EA7" w:rsidRPr="00520888">
          <w:rPr>
            <w:rStyle w:val="a4"/>
            <w:rFonts w:ascii="Times New Roman" w:hAnsi="Times New Roman" w:cs="Times New Roman"/>
            <w:sz w:val="27"/>
            <w:szCs w:val="27"/>
          </w:rPr>
          <w:t>http://www.pravo.gov.ru</w:t>
        </w:r>
      </w:hyperlink>
      <w:r>
        <w:rPr>
          <w:rFonts w:ascii="Times New Roman" w:hAnsi="Times New Roman" w:cs="Times New Roman"/>
          <w:sz w:val="27"/>
          <w:szCs w:val="27"/>
        </w:rPr>
        <w:t>)</w:t>
      </w:r>
      <w:r w:rsidR="000E6EA7">
        <w:rPr>
          <w:rFonts w:ascii="Times New Roman" w:hAnsi="Times New Roman" w:cs="Times New Roman"/>
          <w:sz w:val="27"/>
          <w:szCs w:val="27"/>
        </w:rPr>
        <w:t>;</w:t>
      </w:r>
    </w:p>
    <w:p w:rsidR="00906951" w:rsidRDefault="00906951" w:rsidP="00906951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06951">
        <w:rPr>
          <w:rFonts w:ascii="Times New Roman" w:hAnsi="Times New Roman" w:cs="Times New Roman"/>
          <w:sz w:val="27"/>
          <w:szCs w:val="27"/>
        </w:rPr>
        <w:t>Гражданский кодекс Российской Федерации (часть первая)</w:t>
      </w:r>
      <w:r>
        <w:rPr>
          <w:rFonts w:ascii="Times New Roman" w:hAnsi="Times New Roman" w:cs="Times New Roman"/>
          <w:sz w:val="27"/>
          <w:szCs w:val="27"/>
        </w:rPr>
        <w:t xml:space="preserve"> (Собрание законодательства РФ, 05.12.1994, N 32, ст. 3301);</w:t>
      </w:r>
    </w:p>
    <w:p w:rsidR="00906951" w:rsidRDefault="00906951" w:rsidP="00906951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06951">
        <w:rPr>
          <w:rFonts w:ascii="Times New Roman" w:hAnsi="Times New Roman" w:cs="Times New Roman"/>
          <w:sz w:val="27"/>
          <w:szCs w:val="27"/>
        </w:rPr>
        <w:t>Гражданский кодекс Российской Федерации (часть вторая)</w:t>
      </w:r>
      <w:r>
        <w:rPr>
          <w:rFonts w:ascii="Times New Roman" w:hAnsi="Times New Roman" w:cs="Times New Roman"/>
          <w:sz w:val="27"/>
          <w:szCs w:val="27"/>
        </w:rPr>
        <w:t xml:space="preserve"> (Собрание законодательства РФ</w:t>
      </w:r>
      <w:r w:rsidRPr="00906951">
        <w:rPr>
          <w:rFonts w:ascii="Times New Roman" w:hAnsi="Times New Roman" w:cs="Times New Roman"/>
          <w:sz w:val="27"/>
          <w:szCs w:val="27"/>
        </w:rPr>
        <w:t>, 29.01.1996, N 5, ст. 410</w:t>
      </w:r>
      <w:r>
        <w:rPr>
          <w:rFonts w:ascii="Times New Roman" w:hAnsi="Times New Roman" w:cs="Times New Roman"/>
          <w:sz w:val="27"/>
          <w:szCs w:val="27"/>
        </w:rPr>
        <w:t>);</w:t>
      </w:r>
    </w:p>
    <w:p w:rsidR="000E6EA7" w:rsidRDefault="000E6EA7" w:rsidP="000E6EA7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E6EA7">
        <w:rPr>
          <w:rFonts w:ascii="Times New Roman" w:hAnsi="Times New Roman" w:cs="Times New Roman"/>
          <w:sz w:val="27"/>
          <w:szCs w:val="27"/>
        </w:rPr>
        <w:t>Федеральный закон от 27.07.2010 N 210-ФЗ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0E6EA7">
        <w:rPr>
          <w:rFonts w:ascii="Times New Roman" w:hAnsi="Times New Roman" w:cs="Times New Roman"/>
          <w:sz w:val="27"/>
          <w:szCs w:val="27"/>
        </w:rPr>
        <w:t>Об организации предоставления госуда</w:t>
      </w:r>
      <w:r>
        <w:rPr>
          <w:rFonts w:ascii="Times New Roman" w:hAnsi="Times New Roman" w:cs="Times New Roman"/>
          <w:sz w:val="27"/>
          <w:szCs w:val="27"/>
        </w:rPr>
        <w:t>рственных и муниципальных услуг» (Собрание законодательства РФ, 02.08.2010, N 31, ст. 4179);</w:t>
      </w:r>
    </w:p>
    <w:p w:rsidR="000E6EA7" w:rsidRDefault="000E6EA7" w:rsidP="000E6EA7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E6EA7">
        <w:rPr>
          <w:rFonts w:ascii="Times New Roman" w:hAnsi="Times New Roman" w:cs="Times New Roman"/>
          <w:sz w:val="27"/>
          <w:szCs w:val="27"/>
        </w:rPr>
        <w:t>Федерал</w:t>
      </w:r>
      <w:r>
        <w:rPr>
          <w:rFonts w:ascii="Times New Roman" w:hAnsi="Times New Roman" w:cs="Times New Roman"/>
          <w:sz w:val="27"/>
          <w:szCs w:val="27"/>
        </w:rPr>
        <w:t>ьный закон от 06.04.2011 N 63-ФЗ «</w:t>
      </w:r>
      <w:r w:rsidRPr="000E6EA7">
        <w:rPr>
          <w:rFonts w:ascii="Times New Roman" w:hAnsi="Times New Roman" w:cs="Times New Roman"/>
          <w:sz w:val="27"/>
          <w:szCs w:val="27"/>
        </w:rPr>
        <w:t>Об электронной подписи</w:t>
      </w:r>
      <w:r>
        <w:rPr>
          <w:rFonts w:ascii="Times New Roman" w:hAnsi="Times New Roman" w:cs="Times New Roman"/>
          <w:sz w:val="27"/>
          <w:szCs w:val="27"/>
        </w:rPr>
        <w:t>» (</w:t>
      </w:r>
      <w:r w:rsidRPr="000E6EA7">
        <w:rPr>
          <w:rFonts w:ascii="Times New Roman" w:hAnsi="Times New Roman" w:cs="Times New Roman"/>
          <w:sz w:val="27"/>
          <w:szCs w:val="27"/>
        </w:rPr>
        <w:t xml:space="preserve">Собрание законодательства </w:t>
      </w:r>
      <w:r w:rsidR="00893626">
        <w:rPr>
          <w:rFonts w:ascii="Times New Roman" w:hAnsi="Times New Roman" w:cs="Times New Roman"/>
          <w:sz w:val="27"/>
          <w:szCs w:val="27"/>
        </w:rPr>
        <w:t>РФ</w:t>
      </w:r>
      <w:r>
        <w:rPr>
          <w:rFonts w:ascii="Times New Roman" w:hAnsi="Times New Roman" w:cs="Times New Roman"/>
          <w:sz w:val="27"/>
          <w:szCs w:val="27"/>
        </w:rPr>
        <w:t>, 11.04.2011, N 15, ст. 2036);</w:t>
      </w:r>
    </w:p>
    <w:p w:rsidR="000E6EA7" w:rsidRDefault="00893626" w:rsidP="00893626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  <w:r w:rsidRPr="00893626">
        <w:rPr>
          <w:rFonts w:ascii="Times New Roman" w:hAnsi="Times New Roman" w:cs="Times New Roman"/>
          <w:sz w:val="27"/>
          <w:szCs w:val="27"/>
        </w:rPr>
        <w:t>Постановление Правительства РФ от 22.12.2012 N 1376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893626">
        <w:rPr>
          <w:rFonts w:ascii="Times New Roman" w:hAnsi="Times New Roman" w:cs="Times New Roman"/>
          <w:sz w:val="27"/>
          <w:szCs w:val="27"/>
        </w:rPr>
        <w:t xml:space="preserve">Об утверждении Правил организации деятельности многофункциональных центров предоставления государственных и </w:t>
      </w:r>
      <w:r>
        <w:rPr>
          <w:rFonts w:ascii="Times New Roman" w:hAnsi="Times New Roman" w:cs="Times New Roman"/>
          <w:sz w:val="27"/>
          <w:szCs w:val="27"/>
        </w:rPr>
        <w:t>муниципальных услуг» (Собрание законодательства РФ</w:t>
      </w:r>
      <w:r w:rsidRPr="00893626">
        <w:rPr>
          <w:rFonts w:ascii="Times New Roman" w:hAnsi="Times New Roman" w:cs="Times New Roman"/>
          <w:sz w:val="27"/>
          <w:szCs w:val="27"/>
        </w:rPr>
        <w:t>, 31</w:t>
      </w:r>
      <w:r>
        <w:rPr>
          <w:rFonts w:ascii="Times New Roman" w:hAnsi="Times New Roman" w:cs="Times New Roman"/>
          <w:sz w:val="27"/>
          <w:szCs w:val="27"/>
        </w:rPr>
        <w:t>.12.2012, N 53 (ч. 2), ст. 7932);</w:t>
      </w:r>
    </w:p>
    <w:p w:rsidR="00565503" w:rsidRDefault="00565503" w:rsidP="00565503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65503">
        <w:rPr>
          <w:rFonts w:ascii="Times New Roman" w:hAnsi="Times New Roman" w:cs="Times New Roman"/>
          <w:sz w:val="27"/>
          <w:szCs w:val="27"/>
        </w:rPr>
        <w:t>Приказ Минтруда России от 22.06.2015 N 386н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565503">
        <w:rPr>
          <w:rFonts w:ascii="Times New Roman" w:hAnsi="Times New Roman" w:cs="Times New Roman"/>
          <w:sz w:val="27"/>
          <w:szCs w:val="27"/>
        </w:rPr>
        <w:t>Об утверждении формы документа, подтверждающего специальное обучение собаки-п</w:t>
      </w:r>
      <w:r>
        <w:rPr>
          <w:rFonts w:ascii="Times New Roman" w:hAnsi="Times New Roman" w:cs="Times New Roman"/>
          <w:sz w:val="27"/>
          <w:szCs w:val="27"/>
        </w:rPr>
        <w:t>роводника, и порядка его выдачи» (официальный интернет-портал</w:t>
      </w:r>
      <w:r w:rsidRPr="00000010">
        <w:rPr>
          <w:rFonts w:ascii="Times New Roman" w:hAnsi="Times New Roman" w:cs="Times New Roman"/>
          <w:sz w:val="27"/>
          <w:szCs w:val="27"/>
        </w:rPr>
        <w:t xml:space="preserve"> правовой информации </w:t>
      </w:r>
      <w:hyperlink r:id="rId7" w:history="1">
        <w:r w:rsidRPr="00520888">
          <w:rPr>
            <w:rStyle w:val="a4"/>
            <w:rFonts w:ascii="Times New Roman" w:hAnsi="Times New Roman" w:cs="Times New Roman"/>
            <w:sz w:val="27"/>
            <w:szCs w:val="27"/>
          </w:rPr>
          <w:t>http://www.pravo.gov.ru</w:t>
        </w:r>
      </w:hyperlink>
      <w:r>
        <w:rPr>
          <w:rFonts w:ascii="Times New Roman" w:hAnsi="Times New Roman" w:cs="Times New Roman"/>
          <w:sz w:val="27"/>
          <w:szCs w:val="27"/>
        </w:rPr>
        <w:t>);</w:t>
      </w:r>
    </w:p>
    <w:p w:rsidR="006A6ABD" w:rsidRPr="006A6ABD" w:rsidRDefault="006A6ABD" w:rsidP="006A6ABD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A6ABD">
        <w:rPr>
          <w:rFonts w:ascii="Times New Roman" w:hAnsi="Times New Roman" w:cs="Times New Roman"/>
          <w:sz w:val="27"/>
          <w:szCs w:val="27"/>
        </w:rPr>
        <w:t>Приказ Минэкономразвития России от 30.08.2011 N 424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6A6ABD">
        <w:rPr>
          <w:rFonts w:ascii="Times New Roman" w:hAnsi="Times New Roman" w:cs="Times New Roman"/>
          <w:sz w:val="27"/>
          <w:szCs w:val="27"/>
        </w:rPr>
        <w:t>Об утверждении Порядка ведения органами местного самоуправления ре</w:t>
      </w:r>
      <w:r>
        <w:rPr>
          <w:rFonts w:ascii="Times New Roman" w:hAnsi="Times New Roman" w:cs="Times New Roman"/>
          <w:sz w:val="27"/>
          <w:szCs w:val="27"/>
        </w:rPr>
        <w:t>естров муниципального имущества» (</w:t>
      </w:r>
      <w:r w:rsidRPr="006A6ABD">
        <w:rPr>
          <w:rFonts w:ascii="Times New Roman" w:hAnsi="Times New Roman" w:cs="Times New Roman"/>
          <w:sz w:val="27"/>
          <w:szCs w:val="27"/>
        </w:rPr>
        <w:t>Россий</w:t>
      </w:r>
      <w:r>
        <w:rPr>
          <w:rFonts w:ascii="Times New Roman" w:hAnsi="Times New Roman" w:cs="Times New Roman"/>
          <w:sz w:val="27"/>
          <w:szCs w:val="27"/>
        </w:rPr>
        <w:t>ская газета, N 293, 28.12.2011);</w:t>
      </w:r>
    </w:p>
    <w:p w:rsidR="00893626" w:rsidRPr="00893626" w:rsidRDefault="00893626" w:rsidP="00893626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93626">
        <w:rPr>
          <w:rFonts w:ascii="Times New Roman" w:hAnsi="Times New Roman" w:cs="Times New Roman"/>
          <w:sz w:val="27"/>
          <w:szCs w:val="27"/>
        </w:rPr>
        <w:t>Закон Р</w:t>
      </w:r>
      <w:r>
        <w:rPr>
          <w:rFonts w:ascii="Times New Roman" w:hAnsi="Times New Roman" w:cs="Times New Roman"/>
          <w:sz w:val="27"/>
          <w:szCs w:val="27"/>
        </w:rPr>
        <w:t xml:space="preserve">еспублики </w:t>
      </w:r>
      <w:r w:rsidRPr="00893626">
        <w:rPr>
          <w:rFonts w:ascii="Times New Roman" w:hAnsi="Times New Roman" w:cs="Times New Roman"/>
          <w:sz w:val="27"/>
          <w:szCs w:val="27"/>
        </w:rPr>
        <w:t>Т</w:t>
      </w:r>
      <w:r>
        <w:rPr>
          <w:rFonts w:ascii="Times New Roman" w:hAnsi="Times New Roman" w:cs="Times New Roman"/>
          <w:sz w:val="27"/>
          <w:szCs w:val="27"/>
        </w:rPr>
        <w:t>атарстан</w:t>
      </w:r>
      <w:r w:rsidRPr="00893626">
        <w:rPr>
          <w:rFonts w:ascii="Times New Roman" w:hAnsi="Times New Roman" w:cs="Times New Roman"/>
          <w:sz w:val="27"/>
          <w:szCs w:val="27"/>
        </w:rPr>
        <w:t xml:space="preserve"> от 28.07.2004 N 45-ЗРТ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893626">
        <w:rPr>
          <w:rFonts w:ascii="Times New Roman" w:hAnsi="Times New Roman" w:cs="Times New Roman"/>
          <w:sz w:val="27"/>
          <w:szCs w:val="27"/>
        </w:rPr>
        <w:t>О местном самоуп</w:t>
      </w:r>
      <w:r>
        <w:rPr>
          <w:rFonts w:ascii="Times New Roman" w:hAnsi="Times New Roman" w:cs="Times New Roman"/>
          <w:sz w:val="27"/>
          <w:szCs w:val="27"/>
        </w:rPr>
        <w:t>равлении в Республике Татарстан» (</w:t>
      </w:r>
      <w:r w:rsidRPr="00893626">
        <w:rPr>
          <w:rFonts w:ascii="Times New Roman" w:hAnsi="Times New Roman" w:cs="Times New Roman"/>
          <w:sz w:val="27"/>
          <w:szCs w:val="27"/>
        </w:rPr>
        <w:t>Сборник постановлений и распоряжений Кабинета Министров Республики Татарстан и нормативных актов республикански</w:t>
      </w:r>
      <w:r>
        <w:rPr>
          <w:rFonts w:ascii="Times New Roman" w:hAnsi="Times New Roman" w:cs="Times New Roman"/>
          <w:sz w:val="27"/>
          <w:szCs w:val="27"/>
        </w:rPr>
        <w:t>х органов исполнительной власти</w:t>
      </w:r>
      <w:r w:rsidRPr="00893626">
        <w:rPr>
          <w:rFonts w:ascii="Times New Roman" w:hAnsi="Times New Roman" w:cs="Times New Roman"/>
          <w:sz w:val="27"/>
          <w:szCs w:val="27"/>
        </w:rPr>
        <w:t>, 11.08.2004, N 29-30, стр. 3138</w:t>
      </w:r>
      <w:r>
        <w:rPr>
          <w:rFonts w:ascii="Times New Roman" w:hAnsi="Times New Roman" w:cs="Times New Roman"/>
          <w:sz w:val="27"/>
          <w:szCs w:val="27"/>
        </w:rPr>
        <w:t>).</w:t>
      </w:r>
    </w:p>
    <w:sectPr w:rsidR="00893626" w:rsidRPr="00893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3026A"/>
    <w:multiLevelType w:val="hybridMultilevel"/>
    <w:tmpl w:val="55AE5D72"/>
    <w:lvl w:ilvl="0" w:tplc="91E68B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5C9"/>
    <w:rsid w:val="00000010"/>
    <w:rsid w:val="000E6EA7"/>
    <w:rsid w:val="001A2ED1"/>
    <w:rsid w:val="00565503"/>
    <w:rsid w:val="00624A58"/>
    <w:rsid w:val="006625C9"/>
    <w:rsid w:val="006A6ABD"/>
    <w:rsid w:val="007172FD"/>
    <w:rsid w:val="00893626"/>
    <w:rsid w:val="00906951"/>
    <w:rsid w:val="00E444EA"/>
    <w:rsid w:val="00EE467E"/>
    <w:rsid w:val="00EF3206"/>
    <w:rsid w:val="00FB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01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E6E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01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E6E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ravo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vo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Узио</dc:creator>
  <cp:keywords/>
  <dc:description/>
  <cp:lastModifiedBy>Узио</cp:lastModifiedBy>
  <cp:revision>12</cp:revision>
  <dcterms:created xsi:type="dcterms:W3CDTF">2021-06-15T04:12:00Z</dcterms:created>
  <dcterms:modified xsi:type="dcterms:W3CDTF">2022-01-27T11:29:00Z</dcterms:modified>
</cp:coreProperties>
</file>